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EE6" w:rsidRDefault="00787EE6" w:rsidP="00787EE6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0132B1">
        <w:rPr>
          <w:rFonts w:ascii="Times New Roman" w:hAnsi="Times New Roman"/>
          <w:sz w:val="28"/>
          <w:szCs w:val="28"/>
        </w:rPr>
        <w:t xml:space="preserve">ПАСПОРТ </w:t>
      </w:r>
    </w:p>
    <w:p w:rsidR="00787EE6" w:rsidRPr="00622BFF" w:rsidRDefault="00787EE6" w:rsidP="0002354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132B1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2B1">
        <w:rPr>
          <w:rFonts w:ascii="Times New Roman" w:hAnsi="Times New Roman" w:cs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Pr="000132B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0132B1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947"/>
      </w:tblGrid>
      <w:tr w:rsidR="00787EE6" w:rsidRPr="0031680C" w:rsidTr="00B24295">
        <w:trPr>
          <w:cantSplit/>
          <w:trHeight w:val="360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787EE6" w:rsidRPr="0031680C" w:rsidRDefault="00787EE6" w:rsidP="00FB7261">
            <w:pPr>
              <w:pStyle w:val="ConsPlusTitle"/>
              <w:widowControl/>
              <w:rPr>
                <w:b w:val="0"/>
              </w:rPr>
            </w:pPr>
            <w:r w:rsidRPr="0031680C">
              <w:rPr>
                <w:b w:val="0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31680C">
              <w:rPr>
                <w:b w:val="0"/>
              </w:rPr>
              <w:t>Игрим</w:t>
            </w:r>
            <w:proofErr w:type="spellEnd"/>
            <w:r w:rsidRPr="0031680C">
              <w:rPr>
                <w:b w:val="0"/>
              </w:rPr>
              <w:t xml:space="preserve"> на 2014-2018 годы»</w:t>
            </w:r>
          </w:p>
        </w:tc>
      </w:tr>
      <w:tr w:rsidR="00787EE6" w:rsidRPr="0031680C" w:rsidTr="00B24295">
        <w:trPr>
          <w:cantSplit/>
          <w:trHeight w:val="360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3403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 Распоряжение Администрации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годы»</w:t>
            </w:r>
          </w:p>
        </w:tc>
      </w:tr>
      <w:tr w:rsidR="00787EE6" w:rsidRPr="0031680C" w:rsidTr="00B24295">
        <w:trPr>
          <w:cantSplit/>
          <w:trHeight w:val="360"/>
        </w:trPr>
        <w:tc>
          <w:tcPr>
            <w:tcW w:w="1597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поселения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2018 годы» </w:t>
            </w:r>
          </w:p>
        </w:tc>
      </w:tr>
      <w:tr w:rsidR="00787EE6" w:rsidRPr="0031680C" w:rsidTr="00B24295">
        <w:trPr>
          <w:cantSplit/>
          <w:trHeight w:val="360"/>
        </w:trPr>
        <w:tc>
          <w:tcPr>
            <w:tcW w:w="1597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bookmarkStart w:id="0" w:name="_GoBack"/>
            <w:bookmarkEnd w:id="0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787EE6" w:rsidRPr="0031680C" w:rsidTr="00B24295">
        <w:trPr>
          <w:cantSplit/>
          <w:trHeight w:val="360"/>
        </w:trPr>
        <w:tc>
          <w:tcPr>
            <w:tcW w:w="1597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03" w:type="pct"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r w:rsidRPr="0031680C">
              <w:rPr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31680C">
              <w:rPr>
                <w:sz w:val="24"/>
                <w:szCs w:val="24"/>
              </w:rPr>
              <w:t> </w:t>
            </w:r>
          </w:p>
        </w:tc>
      </w:tr>
      <w:tr w:rsidR="00787EE6" w:rsidRPr="0031680C" w:rsidTr="00B24295">
        <w:trPr>
          <w:cantSplit/>
          <w:trHeight w:val="647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 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, повышение эстетической выразительности объектов благоустройства</w:t>
            </w:r>
          </w:p>
        </w:tc>
      </w:tr>
      <w:tr w:rsidR="00787EE6" w:rsidRPr="0031680C" w:rsidTr="00B24295">
        <w:trPr>
          <w:cantSplit/>
          <w:trHeight w:val="2600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0"/>
                <w:tab w:val="left" w:pos="356"/>
              </w:tabs>
              <w:ind w:left="-4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организация эффективной системы благоустройства и озеленения поселения, отвечающей 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благоприятных условий для проживания и отдыха  жителей;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подготовка мест для строительства капитального жилья;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безопасное передвижение населения по улицам поселка.</w:t>
            </w:r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освещения улиц городского поселения </w:t>
            </w:r>
            <w:proofErr w:type="spellStart"/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787EE6" w:rsidRPr="0031680C" w:rsidRDefault="00787EE6" w:rsidP="00787EE6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-46"/>
                <w:tab w:val="left" w:pos="356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города по   благоустройству и санитарной очистке придомовых территорий</w:t>
            </w:r>
          </w:p>
        </w:tc>
      </w:tr>
      <w:tr w:rsidR="00787EE6" w:rsidRPr="0031680C" w:rsidTr="00B24295">
        <w:trPr>
          <w:cantSplit/>
          <w:trHeight w:val="798"/>
        </w:trPr>
        <w:tc>
          <w:tcPr>
            <w:tcW w:w="1597" w:type="pct"/>
          </w:tcPr>
          <w:p w:rsidR="00787EE6" w:rsidRPr="0031680C" w:rsidRDefault="00787EE6" w:rsidP="00FB72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787EE6" w:rsidRPr="0031680C" w:rsidRDefault="00787EE6" w:rsidP="00FB7261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2014-2018 годы</w:t>
            </w:r>
          </w:p>
        </w:tc>
      </w:tr>
      <w:tr w:rsidR="00787EE6" w:rsidRPr="0031680C" w:rsidTr="00B24295">
        <w:trPr>
          <w:cantSplit/>
          <w:trHeight w:val="720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Courier New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предусматривается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EE0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21471,6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 по годам: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3461,0 тыс.рублей;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 3</w:t>
            </w:r>
            <w:r w:rsidR="006A4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</w:t>
            </w:r>
            <w:proofErr w:type="gram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,0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023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5993</w:t>
            </w:r>
            <w:proofErr w:type="gramEnd"/>
            <w:r w:rsidR="00023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023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3721</w:t>
            </w:r>
            <w:proofErr w:type="gramEnd"/>
            <w:r w:rsidR="00023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87EE6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  <w:proofErr w:type="gram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 </w:t>
            </w:r>
            <w:r w:rsidR="00EE0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2606</w:t>
            </w:r>
            <w:proofErr w:type="gramEnd"/>
            <w:r w:rsidR="00EE0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6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</w:p>
          <w:p w:rsidR="00EE0573" w:rsidRPr="0031680C" w:rsidRDefault="00EE0573" w:rsidP="00FB72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2286,3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поддержку мер по обеспечению сбалансированности бюджетов</w:t>
            </w:r>
          </w:p>
        </w:tc>
      </w:tr>
      <w:tr w:rsidR="00787EE6" w:rsidRPr="0031680C" w:rsidTr="00B24295">
        <w:trPr>
          <w:cantSplit/>
          <w:trHeight w:val="1680"/>
        </w:trPr>
        <w:tc>
          <w:tcPr>
            <w:tcW w:w="1597" w:type="pct"/>
            <w:hideMark/>
          </w:tcPr>
          <w:p w:rsidR="00787EE6" w:rsidRPr="0031680C" w:rsidRDefault="00787EE6" w:rsidP="00FB726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</w:t>
            </w: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непосредственных и конечных результатов</w:t>
            </w:r>
            <w:r w:rsidRPr="003168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403" w:type="pct"/>
          </w:tcPr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1680C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эстетического состояния территории;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поселении;</w:t>
            </w:r>
          </w:p>
          <w:p w:rsidR="00787EE6" w:rsidRPr="0031680C" w:rsidRDefault="00787EE6" w:rsidP="00FB7261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1680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создание зелёных зон для отдыха населения;</w:t>
            </w:r>
          </w:p>
          <w:p w:rsidR="00787EE6" w:rsidRPr="0031680C" w:rsidRDefault="00787EE6" w:rsidP="00FB726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80C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высаживаемых деревьев.</w:t>
            </w:r>
          </w:p>
        </w:tc>
      </w:tr>
    </w:tbl>
    <w:p w:rsidR="00532D0B" w:rsidRDefault="00532D0B"/>
    <w:sectPr w:rsidR="00532D0B" w:rsidSect="00787EE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7EE6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549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680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D6BA4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4DF7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87EE6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295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19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573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468A18-ED34-4D81-8182-E91021A7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EE6"/>
    <w:pPr>
      <w:spacing w:after="0" w:line="240" w:lineRule="auto"/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87EE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8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787EE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2629</Characters>
  <Application>Microsoft Office Word</Application>
  <DocSecurity>0</DocSecurity>
  <Lines>21</Lines>
  <Paragraphs>6</Paragraphs>
  <ScaleCrop>false</ScaleCrop>
  <Company>Microsoft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7</cp:revision>
  <dcterms:created xsi:type="dcterms:W3CDTF">2014-11-18T11:16:00Z</dcterms:created>
  <dcterms:modified xsi:type="dcterms:W3CDTF">2016-11-11T09:52:00Z</dcterms:modified>
</cp:coreProperties>
</file>